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D7" w:rsidRPr="00F72A0D" w:rsidRDefault="005D47D7" w:rsidP="005D47D7">
      <w:pPr>
        <w:pStyle w:val="Pavadinimas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lt-LT"/>
        </w:rPr>
        <w:drawing>
          <wp:inline distT="0" distB="0" distL="0" distR="0" wp14:anchorId="0F900670" wp14:editId="2353BE05">
            <wp:extent cx="600075" cy="68580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D7" w:rsidRPr="00F72A0D" w:rsidRDefault="005D47D7" w:rsidP="005D47D7">
      <w:pPr>
        <w:pStyle w:val="Pavadinimas"/>
        <w:rPr>
          <w:rFonts w:ascii="Times New Roman" w:hAnsi="Times New Roman"/>
          <w:szCs w:val="28"/>
        </w:rPr>
      </w:pPr>
      <w:r w:rsidRPr="00F72A0D">
        <w:rPr>
          <w:rFonts w:ascii="Times New Roman" w:hAnsi="Times New Roman"/>
          <w:szCs w:val="28"/>
        </w:rPr>
        <w:t>KRETINGOS RAJONO ŠVIETIMO CENTRAS</w:t>
      </w:r>
    </w:p>
    <w:p w:rsidR="005D47D7" w:rsidRPr="00F72A0D" w:rsidRDefault="005D47D7" w:rsidP="005D47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72A0D">
        <w:rPr>
          <w:rFonts w:ascii="Times New Roman" w:hAnsi="Times New Roman"/>
          <w:sz w:val="16"/>
          <w:szCs w:val="16"/>
        </w:rPr>
        <w:t xml:space="preserve">Biudžetinė įstaiga, J. Pabrėžos g. 8, LT-97128 Kretinga, </w:t>
      </w:r>
    </w:p>
    <w:p w:rsidR="005D47D7" w:rsidRPr="00F72A0D" w:rsidRDefault="005D47D7" w:rsidP="005D47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72A0D">
        <w:rPr>
          <w:rFonts w:ascii="Times New Roman" w:hAnsi="Times New Roman"/>
          <w:sz w:val="16"/>
          <w:szCs w:val="16"/>
        </w:rPr>
        <w:t>tel. 8 674 13639, el. p. rastine@kretingosrsc.lt</w:t>
      </w:r>
    </w:p>
    <w:p w:rsidR="005D47D7" w:rsidRPr="00F72A0D" w:rsidRDefault="005D47D7" w:rsidP="005D47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72A0D">
        <w:rPr>
          <w:rFonts w:ascii="Times New Roman" w:hAnsi="Times New Roman"/>
          <w:sz w:val="16"/>
          <w:szCs w:val="16"/>
        </w:rPr>
        <w:t>Duomenys kaupiami ir saugomi Juridinių asmenų registre, kodas 195175933</w:t>
      </w:r>
    </w:p>
    <w:p w:rsidR="005D47D7" w:rsidRPr="00F72A0D" w:rsidRDefault="005D47D7" w:rsidP="005D47D7">
      <w:pPr>
        <w:pStyle w:val="Pavadinimas"/>
        <w:rPr>
          <w:rFonts w:ascii="Times New Roman" w:hAnsi="Times New Roman"/>
          <w:sz w:val="24"/>
          <w:szCs w:val="24"/>
        </w:rPr>
      </w:pPr>
    </w:p>
    <w:p w:rsidR="006031A5" w:rsidRPr="005726FB" w:rsidRDefault="006031A5" w:rsidP="006031A5">
      <w:pPr>
        <w:jc w:val="center"/>
        <w:rPr>
          <w:b/>
        </w:rPr>
      </w:pPr>
      <w:r w:rsidRPr="005726FB">
        <w:rPr>
          <w:b/>
        </w:rPr>
        <w:t>DUOM</w:t>
      </w:r>
      <w:r w:rsidR="006F503F">
        <w:rPr>
          <w:b/>
        </w:rPr>
        <w:t>ENYS APIE MOKINĮ ĮVERTINIMUI PPP SKYRIUJE</w:t>
      </w:r>
      <w:bookmarkStart w:id="0" w:name="_GoBack"/>
      <w:bookmarkEnd w:id="0"/>
    </w:p>
    <w:p w:rsidR="006031A5" w:rsidRDefault="006031A5" w:rsidP="006031A5">
      <w:pPr>
        <w:jc w:val="center"/>
      </w:pPr>
      <w:r>
        <w:t>_______________________</w:t>
      </w:r>
    </w:p>
    <w:p w:rsidR="006031A5" w:rsidRPr="006031A5" w:rsidRDefault="006031A5" w:rsidP="006031A5">
      <w:pPr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Vaiko vardas, pavardė, gim. data 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Mokykla, klasė (grupė) 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  <w:ind w:right="-285"/>
      </w:pPr>
      <w:r>
        <w:t>1. Ar vaikas buvo paliktas kartoti kurso? Jei taip, kelintoje klasėje? 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_____________________________________________________________________________________2. Kokius mokymosi, elgesio ar emocinius sunkumus patiria jūsų vaikas? 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3. Kada pastebėti sunkumai? 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4. Ar buvo teikiama specialioji pagalba? Jei taip, kokia ir kur? 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5. Ar buvo komplikacijų nėštumo ir gimdymo metu? Jei taip, kokių? 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6. Kada pradėjo vaikščioti? 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7. Kokio amžiaus pradėjo kalbėti? Savais žodžiais: ____________ Suprantama kalba: 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8. Ar turi kalbos sunkumų? Jei taip, kokių? 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9. Ar turi (turėjo) raidos, sveikatos problemų? Jei taip, kokių? 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10. Ar turi klausos sutrikimų? 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11. Ar turi regos sutrikimų? 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lastRenderedPageBreak/>
        <w:t>12. Ar šiuo metu vartoja medikamentus? Jei taip, kokius? 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13. Ar lankė ikimokyklinio, priešmokyklinio ugdymo įstaigą? Jei taip, kokią, kaip adaptavosi? 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14. Ar teko keisti bendrojo lavinimo mokyklą? Jei taip, kodėl? 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15. Kas geriausiai vaikui sekasi mokykloje? 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16. Kas sunkiausiai vaikui sekasi mokykloje? 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17. Kokie jūsų ir vaiko santykiai su mokytojais? 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18. Kaip vaikas sutaria su bendraamžiais? 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19. Duomenys apie vaiko tėvus: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3159"/>
        <w:gridCol w:w="3171"/>
      </w:tblGrid>
      <w:tr w:rsidR="006031A5" w:rsidRPr="001F76D2" w:rsidTr="00490F4C">
        <w:tc>
          <w:tcPr>
            <w:tcW w:w="3615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</w:p>
        </w:tc>
        <w:tc>
          <w:tcPr>
            <w:tcW w:w="3615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  <w:r w:rsidRPr="001F76D2">
              <w:t>Tėvas</w:t>
            </w:r>
          </w:p>
        </w:tc>
        <w:tc>
          <w:tcPr>
            <w:tcW w:w="3616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  <w:r w:rsidRPr="001F76D2">
              <w:t>Mama</w:t>
            </w:r>
          </w:p>
        </w:tc>
      </w:tr>
      <w:tr w:rsidR="006031A5" w:rsidTr="00490F4C"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>Vardas, pavardė</w:t>
            </w:r>
          </w:p>
        </w:tc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361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  <w:tr w:rsidR="006031A5" w:rsidTr="00490F4C"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>Gimimo data</w:t>
            </w:r>
          </w:p>
        </w:tc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361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  <w:tr w:rsidR="006031A5" w:rsidTr="00490F4C"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 xml:space="preserve">Išsilavinimas </w:t>
            </w:r>
          </w:p>
        </w:tc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361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  <w:tr w:rsidR="006031A5" w:rsidTr="00490F4C"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>Ar šiuo metu dirba?</w:t>
            </w:r>
          </w:p>
        </w:tc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361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  <w:tr w:rsidR="006031A5" w:rsidTr="00490F4C"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>Darbovietė, pareigos</w:t>
            </w:r>
          </w:p>
        </w:tc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361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  <w:tr w:rsidR="006031A5" w:rsidTr="00490F4C"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>Šeiminė padėtis (susituokę, išsiskyrę,</w:t>
            </w:r>
            <w:r w:rsidRPr="008E6CC8">
              <w:t xml:space="preserve"> </w:t>
            </w:r>
            <w:r>
              <w:t>gyvena neregistruotoje santuokoje, vieniša mama/tėvas)</w:t>
            </w:r>
          </w:p>
        </w:tc>
        <w:tc>
          <w:tcPr>
            <w:tcW w:w="3615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361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</w:tbl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lastRenderedPageBreak/>
        <w:t>20. Asmenys (tėvai, broliai, seserys, seneliai, patėviai ir pan.) gyvenantys kartu su vaiku: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20"/>
        <w:gridCol w:w="1986"/>
        <w:gridCol w:w="1700"/>
        <w:gridCol w:w="2153"/>
      </w:tblGrid>
      <w:tr w:rsidR="006031A5" w:rsidRPr="001F76D2" w:rsidTr="006031A5">
        <w:tc>
          <w:tcPr>
            <w:tcW w:w="534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</w:p>
        </w:tc>
        <w:tc>
          <w:tcPr>
            <w:tcW w:w="3120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  <w:r w:rsidRPr="001F76D2">
              <w:t>Vardas, pavardė</w:t>
            </w:r>
          </w:p>
        </w:tc>
        <w:tc>
          <w:tcPr>
            <w:tcW w:w="1986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  <w:r w:rsidRPr="001F76D2">
              <w:t>Giminystės ryšys</w:t>
            </w:r>
          </w:p>
        </w:tc>
        <w:tc>
          <w:tcPr>
            <w:tcW w:w="1700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  <w:r w:rsidRPr="001F76D2">
              <w:t>Gimimo data</w:t>
            </w:r>
          </w:p>
        </w:tc>
        <w:tc>
          <w:tcPr>
            <w:tcW w:w="2153" w:type="dxa"/>
          </w:tcPr>
          <w:p w:rsidR="006031A5" w:rsidRPr="001F76D2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  <w:jc w:val="center"/>
            </w:pPr>
            <w:r w:rsidRPr="001F76D2">
              <w:t>Užsiėmimas</w:t>
            </w:r>
          </w:p>
        </w:tc>
      </w:tr>
      <w:tr w:rsidR="006031A5" w:rsidTr="006031A5">
        <w:tc>
          <w:tcPr>
            <w:tcW w:w="534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  <w:r>
              <w:t>1.</w:t>
            </w:r>
          </w:p>
        </w:tc>
        <w:tc>
          <w:tcPr>
            <w:tcW w:w="3120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1986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1700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  <w:tc>
          <w:tcPr>
            <w:tcW w:w="2153" w:type="dxa"/>
          </w:tcPr>
          <w:p w:rsidR="006031A5" w:rsidRDefault="006031A5" w:rsidP="00490F4C">
            <w:pPr>
              <w:tabs>
                <w:tab w:val="left" w:pos="9498"/>
                <w:tab w:val="left" w:pos="9781"/>
                <w:tab w:val="left" w:pos="10466"/>
              </w:tabs>
            </w:pPr>
          </w:p>
        </w:tc>
      </w:tr>
    </w:tbl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21. Ar kas nors iš šeimos narių sirgo rimtomis ligomis? Jei taip, kokiomis? 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22. Ar kas nors iš šeimos narių turėjo mokymosi sunkumų? Jei taip, kokių 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  <w:r>
        <w:t>23. Šeimos materialinė padėtis:</w:t>
      </w:r>
    </w:p>
    <w:p w:rsidR="006031A5" w:rsidRPr="005818F1" w:rsidRDefault="006031A5" w:rsidP="006031A5">
      <w:pPr>
        <w:tabs>
          <w:tab w:val="left" w:pos="9498"/>
          <w:tab w:val="left" w:pos="9781"/>
          <w:tab w:val="left" w:pos="10466"/>
        </w:tabs>
        <w:rPr>
          <w:szCs w:val="24"/>
        </w:rPr>
      </w:pPr>
      <w:r w:rsidRPr="008E6CC8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 w:rsidRPr="001F76D2">
        <w:rPr>
          <w:szCs w:val="24"/>
        </w:rPr>
        <w:t>gera</w:t>
      </w:r>
      <w:r>
        <w:rPr>
          <w:szCs w:val="24"/>
        </w:rPr>
        <w:t xml:space="preserve">            </w:t>
      </w:r>
      <w:r w:rsidRPr="008E6CC8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vidutinė            </w:t>
      </w:r>
      <w:r w:rsidRPr="008E6CC8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sunki           </w:t>
      </w:r>
      <w:r w:rsidRPr="008E6CC8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>
        <w:rPr>
          <w:szCs w:val="24"/>
        </w:rPr>
        <w:t>socialiai remtina šeima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  <w:rPr>
          <w:szCs w:val="24"/>
        </w:rPr>
      </w:pPr>
      <w:r>
        <w:rPr>
          <w:szCs w:val="24"/>
        </w:rPr>
        <w:t>24. Parašykite, ką, jūsų nuomone, dar būtų svarbu žinoti apie jūsų vaiką, šeimą, mokyklą, mokytojus ir pan. 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6031A5" w:rsidRDefault="006031A5" w:rsidP="006031A5">
      <w:pPr>
        <w:tabs>
          <w:tab w:val="left" w:pos="9498"/>
          <w:tab w:val="left" w:pos="9781"/>
          <w:tab w:val="left" w:pos="10466"/>
        </w:tabs>
        <w:rPr>
          <w:szCs w:val="24"/>
        </w:rPr>
      </w:pPr>
    </w:p>
    <w:p w:rsidR="006031A5" w:rsidRDefault="006031A5" w:rsidP="006031A5">
      <w:pPr>
        <w:tabs>
          <w:tab w:val="left" w:pos="9498"/>
          <w:tab w:val="left" w:pos="9781"/>
          <w:tab w:val="left" w:pos="10466"/>
        </w:tabs>
        <w:rPr>
          <w:szCs w:val="24"/>
        </w:rPr>
      </w:pPr>
      <w:r>
        <w:rPr>
          <w:szCs w:val="24"/>
        </w:rPr>
        <w:t>Anketą pildė:         ___________________________________________             _________________</w:t>
      </w:r>
    </w:p>
    <w:p w:rsidR="008448B9" w:rsidRPr="00843BEF" w:rsidRDefault="006031A5" w:rsidP="006031A5">
      <w:pPr>
        <w:tabs>
          <w:tab w:val="left" w:pos="9498"/>
          <w:tab w:val="left" w:pos="9781"/>
          <w:tab w:val="lef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            </w:t>
      </w:r>
      <w:r w:rsidRPr="005B00A8">
        <w:rPr>
          <w:sz w:val="18"/>
          <w:szCs w:val="18"/>
        </w:rPr>
        <w:t xml:space="preserve">  (Vardas, pavardė)                                                                                                (Parašas)</w:t>
      </w:r>
    </w:p>
    <w:sectPr w:rsidR="008448B9" w:rsidRPr="00843B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F"/>
    <w:rsid w:val="005D47D7"/>
    <w:rsid w:val="006031A5"/>
    <w:rsid w:val="006F503F"/>
    <w:rsid w:val="0081209C"/>
    <w:rsid w:val="00843BEF"/>
    <w:rsid w:val="008448B9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CF18"/>
  <w15:docId w15:val="{3C0C3EC0-E420-49DF-AEC8-BFBA8EB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D47D7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5D47D7"/>
    <w:rPr>
      <w:rFonts w:ascii="Tahoma" w:eastAsia="Times New Roman" w:hAnsi="Tahoma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3352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„Windows“ vartotojas</cp:lastModifiedBy>
  <cp:revision>7</cp:revision>
  <dcterms:created xsi:type="dcterms:W3CDTF">2017-02-09T13:43:00Z</dcterms:created>
  <dcterms:modified xsi:type="dcterms:W3CDTF">2017-02-20T14:54:00Z</dcterms:modified>
</cp:coreProperties>
</file>